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Clarity Checklist: What to Do When You're Overwhelmed</w:t>
      </w:r>
    </w:p>
    <w:p>
      <w:pPr>
        <w:spacing w:after="200"/>
      </w:pPr>
      <w:r>
        <w:rPr>
          <w:b/>
          <w:sz w:val="24"/>
        </w:rPr>
        <w:t xml:space="preserve">☐ Pause and Breathe: </w:t>
      </w:r>
      <w:r>
        <w:rPr>
          <w:sz w:val="24"/>
        </w:rPr>
        <w:t>Practice box breathing (Inhale 4s, Hold 4s, Exhale 4s, Hold 4s) for 2–3 minutes to calm your nervous system.</w:t>
      </w:r>
    </w:p>
    <w:p>
      <w:pPr>
        <w:spacing w:after="200"/>
      </w:pPr>
      <w:r>
        <w:rPr>
          <w:b/>
          <w:sz w:val="24"/>
        </w:rPr>
        <w:t xml:space="preserve">☐ Do a Full Brain Dump: </w:t>
      </w:r>
      <w:r>
        <w:rPr>
          <w:sz w:val="24"/>
        </w:rPr>
        <w:t>Write down everything on your mind—tasks, worries, reminders—without editing or organizing.</w:t>
      </w:r>
    </w:p>
    <w:p>
      <w:pPr>
        <w:spacing w:after="200"/>
      </w:pPr>
      <w:r>
        <w:rPr>
          <w:b/>
          <w:sz w:val="24"/>
        </w:rPr>
        <w:t xml:space="preserve">☐ Sort and Simplify: </w:t>
      </w:r>
      <w:r>
        <w:rPr>
          <w:sz w:val="24"/>
        </w:rPr>
        <w:t>Group similar items into categories (work, home, health, etc.) and highlight what's urgent or important.</w:t>
      </w:r>
    </w:p>
    <w:p>
      <w:pPr>
        <w:spacing w:after="200"/>
      </w:pPr>
      <w:r>
        <w:rPr>
          <w:b/>
          <w:sz w:val="24"/>
        </w:rPr>
        <w:t xml:space="preserve">☐ Pick Your Top 3 Priorities: </w:t>
      </w:r>
      <w:r>
        <w:rPr>
          <w:sz w:val="24"/>
        </w:rPr>
        <w:t>Choose only 3 things to focus on today. If that’s too much, just choose 1 small win.</w:t>
      </w:r>
    </w:p>
    <w:p>
      <w:pPr>
        <w:spacing w:after="200"/>
      </w:pPr>
      <w:r>
        <w:rPr>
          <w:b/>
          <w:sz w:val="24"/>
        </w:rPr>
        <w:t xml:space="preserve">☐ Break It Down: </w:t>
      </w:r>
      <w:r>
        <w:rPr>
          <w:sz w:val="24"/>
        </w:rPr>
        <w:t>Break each priority into the tiniest next step you can take to build momentum.</w:t>
      </w:r>
    </w:p>
    <w:p>
      <w:pPr>
        <w:spacing w:after="200"/>
      </w:pPr>
      <w:r>
        <w:rPr>
          <w:b/>
          <w:sz w:val="24"/>
        </w:rPr>
        <w:t xml:space="preserve">☐ Build In Space: </w:t>
      </w:r>
      <w:r>
        <w:rPr>
          <w:sz w:val="24"/>
        </w:rPr>
        <w:t>Add 10–15 minutes of stillness into your day—walking, journaling, praying, or deep breathing.</w:t>
      </w:r>
    </w:p>
    <w:p>
      <w:pPr>
        <w:spacing w:after="200"/>
      </w:pPr>
      <w:r>
        <w:rPr>
          <w:b/>
          <w:sz w:val="24"/>
        </w:rPr>
        <w:t xml:space="preserve">☐ Reflect and Re-Center: </w:t>
      </w:r>
      <w:r>
        <w:rPr>
          <w:sz w:val="24"/>
        </w:rPr>
        <w:t>At the end of the day, answer: What did I accomplish? What felt good? What will I carry into tomorrow?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